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4C7E" w14:textId="77777777" w:rsidR="000374FE" w:rsidRPr="000374FE" w:rsidRDefault="000374FE" w:rsidP="000374FE">
      <w:pPr>
        <w:jc w:val="center"/>
        <w:rPr>
          <w:rFonts w:ascii="Arial" w:hAnsi="Arial" w:cs="Arial"/>
          <w:b/>
          <w:bCs/>
        </w:rPr>
      </w:pPr>
      <w:r w:rsidRPr="000374FE">
        <w:rPr>
          <w:rFonts w:ascii="Arial" w:hAnsi="Arial" w:cs="Arial"/>
          <w:b/>
          <w:bCs/>
        </w:rPr>
        <w:t>ANA PATY PERALTA: GOBIERNO DE PUERTAS ABIERTAS</w:t>
      </w:r>
    </w:p>
    <w:p w14:paraId="5C79221D" w14:textId="77777777" w:rsidR="000374FE" w:rsidRPr="000374FE" w:rsidRDefault="000374FE" w:rsidP="000374FE">
      <w:pPr>
        <w:jc w:val="both"/>
        <w:rPr>
          <w:rFonts w:ascii="Arial" w:hAnsi="Arial" w:cs="Arial"/>
        </w:rPr>
      </w:pPr>
    </w:p>
    <w:p w14:paraId="2E1E900D" w14:textId="4BE8599B" w:rsidR="000374FE" w:rsidRPr="000374FE" w:rsidRDefault="000374FE" w:rsidP="000374F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374FE">
        <w:rPr>
          <w:rFonts w:ascii="Arial" w:hAnsi="Arial" w:cs="Arial"/>
        </w:rPr>
        <w:t>Recibe a la ciudadanía en su despacho en Palacio Municipal, en audiencias de la Jornada “Cancún nos une”</w:t>
      </w:r>
    </w:p>
    <w:p w14:paraId="65890136" w14:textId="3DA8DF80" w:rsidR="000374FE" w:rsidRPr="000374FE" w:rsidRDefault="000374FE" w:rsidP="000374F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374FE">
        <w:rPr>
          <w:rFonts w:ascii="Arial" w:hAnsi="Arial" w:cs="Arial"/>
        </w:rPr>
        <w:t xml:space="preserve">Escucha, orienta y resuelve peticiones </w:t>
      </w:r>
    </w:p>
    <w:p w14:paraId="54006130" w14:textId="3AA6380D" w:rsidR="000374FE" w:rsidRPr="000374FE" w:rsidRDefault="000374FE" w:rsidP="000374F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374FE">
        <w:rPr>
          <w:rFonts w:ascii="Arial" w:hAnsi="Arial" w:cs="Arial"/>
        </w:rPr>
        <w:t xml:space="preserve">Se realizará el programa de forma semanal, intercalando una fecha en diferentes supermanzanas y otra en el recinto de gobierno </w:t>
      </w:r>
    </w:p>
    <w:p w14:paraId="2D9D4FD9" w14:textId="77777777" w:rsidR="000374FE" w:rsidRPr="000374FE" w:rsidRDefault="000374FE" w:rsidP="000374FE">
      <w:pPr>
        <w:jc w:val="both"/>
        <w:rPr>
          <w:rFonts w:ascii="Arial" w:hAnsi="Arial" w:cs="Arial"/>
        </w:rPr>
      </w:pPr>
    </w:p>
    <w:p w14:paraId="070CF068" w14:textId="77777777" w:rsidR="000374FE" w:rsidRPr="000374FE" w:rsidRDefault="000374FE" w:rsidP="000374FE">
      <w:pPr>
        <w:jc w:val="both"/>
        <w:rPr>
          <w:rFonts w:ascii="Arial" w:hAnsi="Arial" w:cs="Arial"/>
        </w:rPr>
      </w:pPr>
      <w:r w:rsidRPr="000374FE">
        <w:rPr>
          <w:rFonts w:ascii="Arial" w:hAnsi="Arial" w:cs="Arial"/>
          <w:b/>
          <w:bCs/>
        </w:rPr>
        <w:t>Cancún, Q. R., a 18 de julio de 2024.-</w:t>
      </w:r>
      <w:r w:rsidRPr="000374FE">
        <w:rPr>
          <w:rFonts w:ascii="Arial" w:hAnsi="Arial" w:cs="Arial"/>
        </w:rPr>
        <w:t xml:space="preserve"> Para dar mayor cobertura a las necesidades de la población, la Presidenta Municipal, Ana Paty Peralta, abrió las puertas de su despacho a la ciudadanía al realizar la edición número 23 de la Jornada de Atención Ciudadana “¡Cancún Nos Une!”, que por primera vez se llevó a cabo en el Palacio Municipal, para acercar a la autoridad a los habitantes mediante audiencias públicas en las que personalmente pudiera escuchar, orientar y resolver peticiones específicas.</w:t>
      </w:r>
    </w:p>
    <w:p w14:paraId="166F7E94" w14:textId="77777777" w:rsidR="000374FE" w:rsidRPr="000374FE" w:rsidRDefault="000374FE" w:rsidP="000374FE">
      <w:pPr>
        <w:jc w:val="both"/>
        <w:rPr>
          <w:rFonts w:ascii="Arial" w:hAnsi="Arial" w:cs="Arial"/>
        </w:rPr>
      </w:pPr>
    </w:p>
    <w:p w14:paraId="4E57C177" w14:textId="77777777" w:rsidR="000374FE" w:rsidRPr="000374FE" w:rsidRDefault="000374FE" w:rsidP="000374FE">
      <w:pPr>
        <w:jc w:val="both"/>
        <w:rPr>
          <w:rFonts w:ascii="Arial" w:hAnsi="Arial" w:cs="Arial"/>
        </w:rPr>
      </w:pPr>
      <w:r w:rsidRPr="000374FE">
        <w:rPr>
          <w:rFonts w:ascii="Arial" w:hAnsi="Arial" w:cs="Arial"/>
        </w:rPr>
        <w:t xml:space="preserve">“Somos un gobierno abierto. Estamos atendiendo una de las solicitudes que nos hicieron, realizando esta actividad de manera semanal, intercalando una fecha en diferentes supermanzanas y otra aquí en el Ayuntamiento. En nuestras jornadas cada vez superamos los índices de atención a las y los cancunenses, es la mejor forma de acercarnos para garantizarles servicios a su alcance, conocer sus inquietudes y contribuir a una mejor versión de Cancún”, dijo. </w:t>
      </w:r>
    </w:p>
    <w:p w14:paraId="17A5D9EF" w14:textId="77777777" w:rsidR="000374FE" w:rsidRPr="000374FE" w:rsidRDefault="000374FE" w:rsidP="000374FE">
      <w:pPr>
        <w:jc w:val="both"/>
        <w:rPr>
          <w:rFonts w:ascii="Arial" w:hAnsi="Arial" w:cs="Arial"/>
        </w:rPr>
      </w:pPr>
    </w:p>
    <w:p w14:paraId="50A66849" w14:textId="77777777" w:rsidR="000374FE" w:rsidRPr="000374FE" w:rsidRDefault="000374FE" w:rsidP="000374FE">
      <w:pPr>
        <w:jc w:val="both"/>
        <w:rPr>
          <w:rFonts w:ascii="Arial" w:hAnsi="Arial" w:cs="Arial"/>
        </w:rPr>
      </w:pPr>
      <w:r w:rsidRPr="000374FE">
        <w:rPr>
          <w:rFonts w:ascii="Arial" w:hAnsi="Arial" w:cs="Arial"/>
        </w:rPr>
        <w:t>Al platicar con los habitantes de manera personal en su despacho, Ana Paty Peralta afirmó que unidos como sociedad y gobierno, se logra un equipo para seguir construyendo el Cancún que se necesita y se merece la ciudadanía, por lo que, acompañada de los secretarios y directores de la administración, realizó la modalidad de audiencias públicas, canalizando las diferentes necesidades a las instancias correspondientes para su resolución.</w:t>
      </w:r>
    </w:p>
    <w:p w14:paraId="1AFB96C8" w14:textId="77777777" w:rsidR="000374FE" w:rsidRPr="000374FE" w:rsidRDefault="000374FE" w:rsidP="000374FE">
      <w:pPr>
        <w:jc w:val="both"/>
        <w:rPr>
          <w:rFonts w:ascii="Arial" w:hAnsi="Arial" w:cs="Arial"/>
        </w:rPr>
      </w:pPr>
    </w:p>
    <w:p w14:paraId="40D43D77" w14:textId="77777777" w:rsidR="000374FE" w:rsidRPr="000374FE" w:rsidRDefault="000374FE" w:rsidP="000374FE">
      <w:pPr>
        <w:jc w:val="both"/>
        <w:rPr>
          <w:rFonts w:ascii="Arial" w:hAnsi="Arial" w:cs="Arial"/>
        </w:rPr>
      </w:pPr>
      <w:r w:rsidRPr="000374FE">
        <w:rPr>
          <w:rFonts w:ascii="Arial" w:hAnsi="Arial" w:cs="Arial"/>
        </w:rPr>
        <w:t xml:space="preserve">Adicionalmente, en el domo del recinto de gobierno, se instalaron la mesa de registro para las audiencias a través, del Sistema Único de Gestiones Institucionales (SUGEI), Tránsito e IMSS-Bienestar, en este último caso, para que las personas tramiten su credencial y gocen gratuitamente de los servicios de salud de dicho programa. </w:t>
      </w:r>
    </w:p>
    <w:p w14:paraId="2946CAA9" w14:textId="77777777" w:rsidR="000374FE" w:rsidRPr="000374FE" w:rsidRDefault="000374FE" w:rsidP="000374FE">
      <w:pPr>
        <w:jc w:val="both"/>
        <w:rPr>
          <w:rFonts w:ascii="Arial" w:hAnsi="Arial" w:cs="Arial"/>
        </w:rPr>
      </w:pPr>
    </w:p>
    <w:p w14:paraId="1BD9735D" w14:textId="77777777" w:rsidR="000374FE" w:rsidRPr="000374FE" w:rsidRDefault="000374FE" w:rsidP="000374FE">
      <w:pPr>
        <w:jc w:val="both"/>
        <w:rPr>
          <w:rFonts w:ascii="Arial" w:hAnsi="Arial" w:cs="Arial"/>
        </w:rPr>
      </w:pPr>
      <w:r w:rsidRPr="000374FE">
        <w:rPr>
          <w:rFonts w:ascii="Arial" w:hAnsi="Arial" w:cs="Arial"/>
        </w:rPr>
        <w:t xml:space="preserve">Indicó que la próxima actividad será el jueves 25 de julio en el domo “San Antonio” en la Supermanzana 93, en el que se retomarán los más de 100 trámites y servicios, que incluyen asesorías jurídicas y gratuitas, descuentos e incentivos fiscales, donación de plantas, desparasitación para mascotas, licencias de funcionamiento para comercios, renovación o trámite de documentos, tarjetones de movilidad reducida, por mencionar algunos ejemplos. </w:t>
      </w:r>
    </w:p>
    <w:p w14:paraId="002B7295" w14:textId="77777777" w:rsidR="000374FE" w:rsidRPr="000374FE" w:rsidRDefault="000374FE" w:rsidP="000374FE">
      <w:pPr>
        <w:jc w:val="both"/>
        <w:rPr>
          <w:rFonts w:ascii="Arial" w:hAnsi="Arial" w:cs="Arial"/>
        </w:rPr>
      </w:pPr>
    </w:p>
    <w:p w14:paraId="11DE9F1C" w14:textId="680CBD10" w:rsidR="00512C37" w:rsidRPr="000374FE" w:rsidRDefault="000374FE" w:rsidP="000374FE">
      <w:pPr>
        <w:jc w:val="center"/>
        <w:rPr>
          <w:rFonts w:ascii="Arial" w:hAnsi="Arial" w:cs="Arial"/>
        </w:rPr>
      </w:pPr>
      <w:r w:rsidRPr="000374F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0374F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67DC" w14:textId="77777777" w:rsidR="00423FFD" w:rsidRDefault="00423FFD" w:rsidP="0092028B">
      <w:r>
        <w:separator/>
      </w:r>
    </w:p>
  </w:endnote>
  <w:endnote w:type="continuationSeparator" w:id="0">
    <w:p w14:paraId="043D9422" w14:textId="77777777" w:rsidR="00423FFD" w:rsidRDefault="00423FF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8FEF" w14:textId="77777777" w:rsidR="00423FFD" w:rsidRDefault="00423FFD" w:rsidP="0092028B">
      <w:r>
        <w:separator/>
      </w:r>
    </w:p>
  </w:footnote>
  <w:footnote w:type="continuationSeparator" w:id="0">
    <w:p w14:paraId="27DAECEF" w14:textId="77777777" w:rsidR="00423FFD" w:rsidRDefault="00423FF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1FB64D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374F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281</w:t>
                          </w:r>
                          <w:r w:rsidR="00CB04F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1FB64D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374FE">
                      <w:rPr>
                        <w:rFonts w:cstheme="minorHAnsi"/>
                        <w:b/>
                        <w:bCs/>
                        <w:lang w:val="es-ES"/>
                      </w:rPr>
                      <w:t>281</w:t>
                    </w:r>
                    <w:r w:rsidR="00CB04FD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100"/>
    <w:multiLevelType w:val="hybridMultilevel"/>
    <w:tmpl w:val="88E429D8"/>
    <w:lvl w:ilvl="0" w:tplc="D30C32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5290"/>
    <w:multiLevelType w:val="hybridMultilevel"/>
    <w:tmpl w:val="34B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6"/>
  </w:num>
  <w:num w:numId="2" w16cid:durableId="381247589">
    <w:abstractNumId w:val="11"/>
  </w:num>
  <w:num w:numId="3" w16cid:durableId="1350453206">
    <w:abstractNumId w:val="1"/>
  </w:num>
  <w:num w:numId="4" w16cid:durableId="2059013186">
    <w:abstractNumId w:val="8"/>
  </w:num>
  <w:num w:numId="5" w16cid:durableId="2000115139">
    <w:abstractNumId w:val="9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5"/>
  </w:num>
  <w:num w:numId="9" w16cid:durableId="812523015">
    <w:abstractNumId w:val="4"/>
  </w:num>
  <w:num w:numId="10" w16cid:durableId="1335645042">
    <w:abstractNumId w:val="10"/>
  </w:num>
  <w:num w:numId="11" w16cid:durableId="634992595">
    <w:abstractNumId w:val="7"/>
  </w:num>
  <w:num w:numId="12" w16cid:durableId="271087521">
    <w:abstractNumId w:val="3"/>
  </w:num>
  <w:num w:numId="13" w16cid:durableId="159347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74FE"/>
    <w:rsid w:val="0005079F"/>
    <w:rsid w:val="000B62FF"/>
    <w:rsid w:val="000C25FB"/>
    <w:rsid w:val="00111F21"/>
    <w:rsid w:val="001251F8"/>
    <w:rsid w:val="0014199E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23FFD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04FD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2024-07-18T21:43:00Z</dcterms:created>
  <dcterms:modified xsi:type="dcterms:W3CDTF">2024-07-18T21:45:00Z</dcterms:modified>
</cp:coreProperties>
</file>